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73" w:rsidRPr="00DE2379" w:rsidRDefault="00DE2379">
      <w:pPr>
        <w:rPr>
          <w:rFonts w:cs="B Nazanin"/>
          <w:rtl/>
        </w:rPr>
      </w:pPr>
      <w:r w:rsidRPr="00DE2379">
        <w:rPr>
          <w:rFonts w:cs="B Nazanin" w:hint="cs"/>
          <w:rtl/>
        </w:rPr>
        <w:t>قابل  توجه دانشجویان کارشناسی ارشد بیوشیمی( شیوه پژوهش محور)</w:t>
      </w:r>
    </w:p>
    <w:p w:rsidR="00DE2379" w:rsidRPr="00DE2379" w:rsidRDefault="00DE2379" w:rsidP="00DE2379">
      <w:pPr>
        <w:rPr>
          <w:rFonts w:cs="B Nazanin"/>
        </w:rPr>
      </w:pPr>
      <w:r w:rsidRPr="00DE2379">
        <w:rPr>
          <w:rFonts w:cs="B Nazanin" w:hint="cs"/>
          <w:rtl/>
        </w:rPr>
        <w:t>دانشجویانی که  بخش عملی پایان نامه خود را بر روی نمونه های انسانی انجام می دهند، لازم است تا با هماهنگی استاد راهنما و مشاور خود، اقدام به اخذ مجوز از کمیته اخلاق نموده، وگواهی مربوطه را به همراه پروپوزال پیشنهادی</w:t>
      </w:r>
      <w:r w:rsidR="001F62F1">
        <w:rPr>
          <w:rFonts w:cs="B Nazanin" w:hint="cs"/>
          <w:rtl/>
        </w:rPr>
        <w:t xml:space="preserve"> و رسید ایرانداک،</w:t>
      </w:r>
      <w:r w:rsidRPr="00DE2379">
        <w:rPr>
          <w:rFonts w:cs="B Nazanin" w:hint="cs"/>
          <w:rtl/>
        </w:rPr>
        <w:t xml:space="preserve"> برای بررسی و تصویب  در شورای گروه بیوشیمی مرکز به آموزش دانشگاه ارائه دهند.</w:t>
      </w:r>
    </w:p>
    <w:sectPr w:rsidR="00DE2379" w:rsidRPr="00DE2379" w:rsidSect="003E719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379"/>
    <w:rsid w:val="00165A84"/>
    <w:rsid w:val="001F62F1"/>
    <w:rsid w:val="003E7193"/>
    <w:rsid w:val="00C81673"/>
    <w:rsid w:val="00DE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holoosystem</dc:creator>
  <cp:keywords/>
  <dc:description/>
  <cp:lastModifiedBy>holoosystem</cp:lastModifiedBy>
  <cp:revision>2</cp:revision>
  <dcterms:created xsi:type="dcterms:W3CDTF">2014-03-15T07:23:00Z</dcterms:created>
  <dcterms:modified xsi:type="dcterms:W3CDTF">2014-03-15T07:34:00Z</dcterms:modified>
</cp:coreProperties>
</file>